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MEETING MINUTES</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BOARD OF FIRE COMMISSIONERS</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HOPEWELL BOROUGH DISTRICT NO.1</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October 8, 2025</w:t>
      </w:r>
    </w:p>
    <w:p w:rsidR="00000000" w:rsidDel="00000000" w:rsidP="00000000" w:rsidRDefault="00000000" w:rsidRPr="00000000" w14:paraId="00000005">
      <w:pPr>
        <w:rPr/>
      </w:pPr>
      <w:r w:rsidDel="00000000" w:rsidR="00000000" w:rsidRPr="00000000">
        <w:rPr>
          <w:b w:val="1"/>
          <w:bCs w:val="1"/>
          <w:rtl w:val="0"/>
        </w:rPr>
        <w:t xml:space="preserve">PRESENT:</w:t>
      </w:r>
      <w:r w:rsidDel="00000000" w:rsidR="00000000" w:rsidRPr="00000000">
        <w:rPr>
          <w:rtl w:val="0"/>
        </w:rPr>
        <w:t xml:space="preserve"> </w:t>
        <w:tab/>
        <w:t xml:space="preserve">Cmsr. Davies </w:t>
        <w:tab/>
        <w:tab/>
        <w:t xml:space="preserve">Chrmn. Morehouse</w:t>
      </w:r>
    </w:p>
    <w:p w:rsidR="00000000" w:rsidDel="00000000" w:rsidP="00000000" w:rsidRDefault="00000000" w:rsidRPr="00000000" w14:paraId="00000006">
      <w:pPr>
        <w:ind w:left="720" w:firstLine="720"/>
        <w:rPr/>
      </w:pPr>
      <w:r w:rsidDel="00000000" w:rsidR="00000000" w:rsidRPr="00000000">
        <w:rPr>
          <w:rtl w:val="0"/>
        </w:rPr>
        <w:t xml:space="preserve">Cmsr. Blasi</w:t>
        <w:tab/>
        <w:tab/>
        <w:t xml:space="preserve">Cmsr. Myers</w:t>
        <w:tab/>
        <w:tab/>
        <w:t xml:space="preserve">Cmsr. Peters</w:t>
      </w:r>
    </w:p>
    <w:p w:rsidR="00000000" w:rsidDel="00000000" w:rsidP="00000000" w:rsidRDefault="00000000" w:rsidRPr="00000000" w14:paraId="00000007">
      <w:pPr>
        <w:rPr/>
      </w:pPr>
      <w:r w:rsidDel="00000000" w:rsidR="00000000" w:rsidRPr="00000000">
        <w:rPr>
          <w:b w:val="1"/>
          <w:bCs w:val="1"/>
          <w:u w:val="single"/>
          <w:rtl w:val="0"/>
        </w:rPr>
        <w:t xml:space="preserve">Call to Order:</w:t>
      </w:r>
      <w:r w:rsidDel="00000000" w:rsidR="00000000" w:rsidRPr="00000000">
        <w:rPr>
          <w:rtl w:val="0"/>
        </w:rPr>
        <w:t xml:space="preserve">  The scheduled meeting of the Board of Fire Commissioners was called to order at 7:04 pm by Cmsr. Morehouse following proof of compliance with the Open Public Meetings Act.  Notice was given through the Annual Meeting Notice and was filed with the municipal clerk, posted at the municipal building, the board’s office, the fire district website, and advertised in the official newspapers of the district as required by law.  </w:t>
      </w:r>
    </w:p>
    <w:p w:rsidR="00000000" w:rsidDel="00000000" w:rsidP="00000000" w:rsidRDefault="00000000" w:rsidRPr="00000000" w14:paraId="00000008">
      <w:pPr>
        <w:rPr/>
      </w:pPr>
      <w:r w:rsidDel="00000000" w:rsidR="00000000" w:rsidRPr="00000000">
        <w:rPr>
          <w:b w:val="1"/>
          <w:bCs w:val="1"/>
          <w:u w:val="single"/>
          <w:rtl w:val="0"/>
        </w:rPr>
        <w:t xml:space="preserve">Minutes</w:t>
      </w:r>
      <w:r w:rsidDel="00000000" w:rsidR="00000000" w:rsidRPr="00000000">
        <w:rPr>
          <w:b w:val="1"/>
          <w:bCs w:val="1"/>
          <w:rtl w:val="0"/>
        </w:rPr>
        <w:t xml:space="preserve">: </w:t>
      </w:r>
      <w:r w:rsidDel="00000000" w:rsidR="00000000" w:rsidRPr="00000000">
        <w:rPr>
          <w:rtl w:val="0"/>
        </w:rPr>
        <w:t xml:space="preserve">Reviewed by Board voted all in favor moved by Myers, 2nd by Davies with small change to 154 calls denoted in report.  </w:t>
      </w:r>
    </w:p>
    <w:p w:rsidR="00000000" w:rsidDel="00000000" w:rsidP="00000000" w:rsidRDefault="00000000" w:rsidRPr="00000000" w14:paraId="00000009">
      <w:pPr>
        <w:rPr/>
      </w:pPr>
      <w:r w:rsidDel="00000000" w:rsidR="00000000" w:rsidRPr="00000000">
        <w:rPr>
          <w:b w:val="1"/>
          <w:bCs w:val="1"/>
          <w:u w:val="single"/>
          <w:rtl w:val="0"/>
        </w:rPr>
        <w:t xml:space="preserve">Public Comment</w:t>
      </w:r>
      <w:r w:rsidDel="00000000" w:rsidR="00000000" w:rsidRPr="00000000">
        <w:rPr>
          <w:b w:val="1"/>
          <w:bCs w:val="1"/>
          <w:rtl w:val="0"/>
        </w:rPr>
        <w:t xml:space="preserve">: </w:t>
      </w:r>
      <w:r w:rsidDel="00000000" w:rsidR="00000000" w:rsidRPr="00000000">
        <w:rPr>
          <w:rtl w:val="0"/>
        </w:rPr>
        <w:t xml:space="preserve">NJAW reps attended the meeting, advised of programs available and how they plan on refurbishing the water system. Spoke of $15 per hydrant fee annually.  Clsrwm. Hook advised there is still some residents who are not happy about selling the water system. Halloween road closures new this year from 530-9. Closing Columbia to S. Elm. </w:t>
      </w:r>
    </w:p>
    <w:p w:rsidR="00000000" w:rsidDel="00000000" w:rsidP="00000000" w:rsidRDefault="00000000" w:rsidRPr="00000000" w14:paraId="0000000A">
      <w:pPr>
        <w:rPr>
          <w:b w:val="1"/>
          <w:bCs w:val="1"/>
          <w:u w:val="single"/>
        </w:rPr>
      </w:pPr>
      <w:r w:rsidDel="00000000" w:rsidR="00000000" w:rsidRPr="00000000">
        <w:rPr>
          <w:b w:val="1"/>
          <w:bCs w:val="1"/>
          <w:u w:val="single"/>
          <w:rtl w:val="0"/>
        </w:rPr>
        <w:t xml:space="preserve">Treasurer’s Report: </w:t>
      </w:r>
    </w:p>
    <w:p w:rsidR="00000000" w:rsidDel="00000000" w:rsidP="00000000" w:rsidRDefault="00000000" w:rsidRPr="00000000" w14:paraId="0000000B">
      <w:pPr>
        <w:rPr/>
      </w:pPr>
      <w:r w:rsidDel="00000000" w:rsidR="00000000" w:rsidRPr="00000000">
        <w:rPr>
          <w:rtl w:val="0"/>
        </w:rPr>
        <w:t xml:space="preserve">Motion made to pass Resolution 2025-38 and 39 together made by Commissioner Myers, 2nd by Peters. All in favor motion passes. </w:t>
      </w:r>
    </w:p>
    <w:p w:rsidR="00000000" w:rsidDel="00000000" w:rsidP="00000000" w:rsidRDefault="00000000" w:rsidRPr="00000000" w14:paraId="0000000C">
      <w:pPr>
        <w:rPr/>
      </w:pPr>
      <w:r w:rsidDel="00000000" w:rsidR="00000000" w:rsidRPr="00000000">
        <w:rPr>
          <w:rtl w:val="0"/>
        </w:rPr>
        <w:t xml:space="preserve">A copy of the treasurer’s report was made available to each Commissioner with a list and description of the bills to be paid.  The Chief Financial Officer certified that there were sufficient funds in the 2025 budget to pay the bills and designated the account to which each would be charged. </w:t>
      </w:r>
    </w:p>
    <w:p w:rsidR="00000000" w:rsidDel="00000000" w:rsidP="00000000" w:rsidRDefault="00000000" w:rsidRPr="00000000" w14:paraId="0000000D">
      <w:pPr>
        <w:rPr/>
      </w:pPr>
      <w:r w:rsidDel="00000000" w:rsidR="00000000" w:rsidRPr="00000000">
        <w:rPr>
          <w:rtl w:val="0"/>
        </w:rPr>
        <w:t xml:space="preserve">Bills were submitted to be paid from the 2025 budget for a total of $27,188.97. Motioned by Commissioner Davies and seconded by Commissioner Blasi to pay the bills as submitted with a roll call vote all in the affirmative passing all in favor. Resolution 2025-40 passed 4-0.</w:t>
      </w:r>
    </w:p>
    <w:p w:rsidR="00000000" w:rsidDel="00000000" w:rsidP="00000000" w:rsidRDefault="00000000" w:rsidRPr="00000000" w14:paraId="0000000E">
      <w:pPr>
        <w:rPr/>
      </w:pPr>
      <w:r w:rsidDel="00000000" w:rsidR="00000000" w:rsidRPr="00000000">
        <w:rPr>
          <w:b w:val="1"/>
          <w:bCs w:val="1"/>
          <w:u w:val="single"/>
          <w:rtl w:val="0"/>
        </w:rPr>
        <w:t xml:space="preserve">Fire Department Administration</w:t>
      </w:r>
      <w:r w:rsidDel="00000000" w:rsidR="00000000" w:rsidRPr="00000000">
        <w:rPr>
          <w:b w:val="1"/>
          <w:bCs w:val="1"/>
          <w:rtl w:val="0"/>
        </w:rPr>
        <w:t xml:space="preserve">: </w:t>
      </w:r>
      <w:r w:rsidDel="00000000" w:rsidR="00000000" w:rsidRPr="00000000">
        <w:rPr>
          <w:rtl w:val="0"/>
        </w:rPr>
        <w:t xml:space="preserve">None</w:t>
      </w:r>
    </w:p>
    <w:p w:rsidR="00000000" w:rsidDel="00000000" w:rsidP="00000000" w:rsidRDefault="00000000" w:rsidRPr="00000000" w14:paraId="0000000F">
      <w:pPr>
        <w:rPr/>
      </w:pPr>
      <w:r w:rsidDel="00000000" w:rsidR="00000000" w:rsidRPr="00000000">
        <w:rPr>
          <w:b w:val="1"/>
          <w:bCs w:val="1"/>
          <w:u w:val="single"/>
          <w:rtl w:val="0"/>
        </w:rPr>
        <w:t xml:space="preserve">Ladies Aux:</w:t>
      </w:r>
      <w:r w:rsidDel="00000000" w:rsidR="00000000" w:rsidRPr="00000000">
        <w:rPr>
          <w:rtl w:val="0"/>
        </w:rPr>
        <w:t xml:space="preserve"> No one present</w:t>
      </w:r>
    </w:p>
    <w:p w:rsidR="00000000" w:rsidDel="00000000" w:rsidP="00000000" w:rsidRDefault="00000000" w:rsidRPr="00000000" w14:paraId="00000010">
      <w:pPr>
        <w:rPr>
          <w:b w:val="1"/>
          <w:bCs w:val="1"/>
        </w:rPr>
      </w:pPr>
      <w:r w:rsidDel="00000000" w:rsidR="00000000" w:rsidRPr="00000000">
        <w:rPr>
          <w:b w:val="1"/>
          <w:bCs w:val="1"/>
          <w:u w:val="single"/>
          <w:rtl w:val="0"/>
        </w:rPr>
        <w:t xml:space="preserve">EMU Report:</w:t>
      </w:r>
      <w:r w:rsidDel="00000000" w:rsidR="00000000" w:rsidRPr="00000000">
        <w:rPr>
          <w:b w:val="1"/>
          <w:bCs w:val="1"/>
          <w:rtl w:val="0"/>
        </w:rPr>
        <w:t xml:space="preserve"> </w:t>
      </w:r>
      <w:r w:rsidDel="00000000" w:rsidR="00000000" w:rsidRPr="00000000">
        <w:rPr>
          <w:rtl w:val="0"/>
        </w:rPr>
        <w:t xml:space="preserve">State certification on 9/17. Charts must be completed by 24 hours of the call, and 2 emts must be on the truck to leave. Penn Boro asked Chief Read to attend monthly meeting, gave the state of EMS in the Valley, he spoke about fund drives and buying a power stretcher. Spoke about 153 losing members, as they are only in service 3x a week. Chief Read spoke about the feasibility of a Valley wide EMS agency and told them they couldn’t do it without CHS help. Call in Ringoes, patient was in bad shape, was able to save during a cardiac arrest. Flew to Philly, and still alive as of now. Would like the Boro to revisit using or incentify HBPW as daytime responders. NPI has been applied for waiting on paperwork from IRS. Will be able to back bill 6 months once ems billing is up and running. </w:t>
      </w:r>
      <w:r w:rsidDel="00000000" w:rsidR="00000000" w:rsidRPr="00000000">
        <w:rPr>
          <w:b w:val="1"/>
          <w:bCs w:val="1"/>
          <w:rtl w:val="0"/>
        </w:rPr>
        <w:br w:type="textWrapping"/>
      </w:r>
    </w:p>
    <w:p w:rsidR="00000000" w:rsidDel="00000000" w:rsidP="00000000" w:rsidRDefault="00000000" w:rsidRPr="00000000" w14:paraId="00000011">
      <w:pPr>
        <w:rPr/>
      </w:pPr>
      <w:r w:rsidDel="00000000" w:rsidR="00000000" w:rsidRPr="00000000">
        <w:rPr>
          <w:b w:val="1"/>
          <w:bCs w:val="1"/>
          <w:u w:val="single"/>
          <w:rtl w:val="0"/>
        </w:rPr>
        <w:t xml:space="preserve">Fire Chief Report</w:t>
      </w:r>
      <w:r w:rsidDel="00000000" w:rsidR="00000000" w:rsidRPr="00000000">
        <w:rPr>
          <w:rtl w:val="0"/>
        </w:rPr>
        <w:t xml:space="preserve">: 38 calls for September. Went to Trenton to cover but was called into the scene for a fire for about 6 hours. Had one injury with no loss of work. Second injury at an ems call, junior member. This member will be out until early spring of 2026. Major surgery required. Quints ladder repair has been completed. Re-inspection is due for aerial plus this years inspection. Waiting on cylinder repairs still. Airpacks quote will be presented to Twp Commissioners. Having issues with grant paperwork and response areas. Valley Chiefs have chosen MSA for replacement. Total cost will be $1.3M for the Valley. Expect about $10,600 per pack cost. Will need to be added to Board’s agenda for 2026 and pass referendum for purchase. TRT completed annual night float certifications. </w:t>
      </w:r>
    </w:p>
    <w:p w:rsidR="00000000" w:rsidDel="00000000" w:rsidP="00000000" w:rsidRDefault="00000000" w:rsidRPr="00000000" w14:paraId="00000012">
      <w:pPr>
        <w:rPr/>
      </w:pPr>
      <w:r w:rsidDel="00000000" w:rsidR="00000000" w:rsidRPr="00000000">
        <w:rPr>
          <w:rtl w:val="0"/>
        </w:rPr>
        <w:t xml:space="preserve">Resolution 2025-42 Rope Rescue training for $6,695.00 motion by Davies 2nd by Peters all in favor. </w:t>
      </w:r>
    </w:p>
    <w:p w:rsidR="00000000" w:rsidDel="00000000" w:rsidP="00000000" w:rsidRDefault="00000000" w:rsidRPr="00000000" w14:paraId="00000013">
      <w:pPr>
        <w:rPr/>
      </w:pPr>
      <w:r w:rsidDel="00000000" w:rsidR="00000000" w:rsidRPr="00000000">
        <w:rPr>
          <w:b w:val="1"/>
          <w:bCs w:val="1"/>
          <w:u w:val="single"/>
          <w:rtl w:val="0"/>
        </w:rPr>
        <w:t xml:space="preserve">Fire Official Report:</w:t>
      </w:r>
      <w:r w:rsidDel="00000000" w:rsidR="00000000" w:rsidRPr="00000000">
        <w:rPr>
          <w:rtl w:val="0"/>
        </w:rPr>
        <w:t xml:space="preserve"> not received by meeting start</w:t>
      </w:r>
    </w:p>
    <w:p w:rsidR="00000000" w:rsidDel="00000000" w:rsidP="00000000" w:rsidRDefault="00000000" w:rsidRPr="00000000" w14:paraId="00000014">
      <w:pPr>
        <w:rPr/>
      </w:pPr>
      <w:r w:rsidDel="00000000" w:rsidR="00000000" w:rsidRPr="00000000">
        <w:rPr>
          <w:b w:val="1"/>
          <w:bCs w:val="1"/>
          <w:u w:val="single"/>
          <w:rtl w:val="0"/>
        </w:rPr>
        <w:t xml:space="preserve">Attorney Report: </w:t>
      </w:r>
      <w:r w:rsidDel="00000000" w:rsidR="00000000" w:rsidRPr="00000000">
        <w:rPr>
          <w:rtl w:val="0"/>
        </w:rPr>
        <w:t xml:space="preserve"> none</w:t>
      </w:r>
    </w:p>
    <w:p w:rsidR="00000000" w:rsidDel="00000000" w:rsidP="00000000" w:rsidRDefault="00000000" w:rsidRPr="00000000" w14:paraId="00000015">
      <w:pPr>
        <w:rPr/>
      </w:pPr>
      <w:r w:rsidDel="00000000" w:rsidR="00000000" w:rsidRPr="00000000">
        <w:rPr>
          <w:b w:val="1"/>
          <w:bCs w:val="1"/>
          <w:u w:val="single"/>
          <w:rtl w:val="0"/>
        </w:rPr>
        <w:t xml:space="preserve">Committee Reports</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Budget discussions as the Board will present the Twp on October 9th at 7pm. SSA will be duplicated for 2026. Expect to change budget split in 2027. Lengthy discussion about EMS billing and how the cash flow should be divided. </w:t>
      </w:r>
    </w:p>
    <w:p w:rsidR="00000000" w:rsidDel="00000000" w:rsidP="00000000" w:rsidRDefault="00000000" w:rsidRPr="00000000" w14:paraId="00000017">
      <w:pPr>
        <w:rPr/>
      </w:pPr>
      <w:r w:rsidDel="00000000" w:rsidR="00000000" w:rsidRPr="00000000">
        <w:rPr>
          <w:rtl w:val="0"/>
        </w:rPr>
        <w:t xml:space="preserve">Resolution 2025-41 motion by Peters, 2nd by Myers, motion passes all in favor.</w:t>
      </w:r>
    </w:p>
    <w:p w:rsidR="00000000" w:rsidDel="00000000" w:rsidP="00000000" w:rsidRDefault="00000000" w:rsidRPr="00000000" w14:paraId="00000018">
      <w:pPr>
        <w:rPr/>
      </w:pPr>
      <w:r w:rsidDel="00000000" w:rsidR="00000000" w:rsidRPr="00000000">
        <w:rPr>
          <w:rtl w:val="0"/>
        </w:rPr>
        <w:t xml:space="preserve">Board was advised that the Rescue will come off the lease agreement in 2027, due to a calculation issue within the amortization table, one payment was thought to be a prepaid annual cost, but it was put against the financing to save on interest fees. </w:t>
      </w:r>
    </w:p>
    <w:p w:rsidR="00000000" w:rsidDel="00000000" w:rsidP="00000000" w:rsidRDefault="00000000" w:rsidRPr="00000000" w14:paraId="00000019">
      <w:pPr>
        <w:rPr/>
      </w:pPr>
      <w:r w:rsidDel="00000000" w:rsidR="00000000" w:rsidRPr="00000000">
        <w:rPr>
          <w:rtl w:val="0"/>
        </w:rPr>
        <w:t xml:space="preserve">VFIS has renewed our policy for 2026 for the accident and sickness policy and </w:t>
      </w:r>
    </w:p>
    <w:p w:rsidR="00000000" w:rsidDel="00000000" w:rsidP="00000000" w:rsidRDefault="00000000" w:rsidRPr="00000000" w14:paraId="0000001A">
      <w:pPr>
        <w:rPr/>
      </w:pPr>
      <w:r w:rsidDel="00000000" w:rsidR="00000000" w:rsidRPr="00000000">
        <w:rPr>
          <w:rtl w:val="0"/>
        </w:rPr>
        <w:t xml:space="preserve">Budget is ready to be sent off to the State once introduced, received CNC-1 form from Boro. Audit documents are ready and will be presented at November meeting for review. The Township advised they did not put their share of the ambulance on a referendum, therefore they would not be able to fund any 2026 payments for it. </w:t>
      </w:r>
    </w:p>
    <w:p w:rsidR="00000000" w:rsidDel="00000000" w:rsidP="00000000" w:rsidRDefault="00000000" w:rsidRPr="00000000" w14:paraId="0000001B">
      <w:pPr>
        <w:rPr/>
      </w:pPr>
      <w:r w:rsidDel="00000000" w:rsidR="00000000" w:rsidRPr="00000000">
        <w:rPr>
          <w:b w:val="1"/>
          <w:bCs w:val="1"/>
          <w:u w:val="single"/>
          <w:rtl w:val="0"/>
        </w:rPr>
        <w:t xml:space="preserve">Public Comment (non-agenda):</w:t>
      </w:r>
      <w:r w:rsidDel="00000000" w:rsidR="00000000" w:rsidRPr="00000000">
        <w:rPr>
          <w:rtl w:val="0"/>
        </w:rPr>
        <w:t xml:space="preserve"> none</w:t>
      </w:r>
    </w:p>
    <w:p w:rsidR="00000000" w:rsidDel="00000000" w:rsidP="00000000" w:rsidRDefault="00000000" w:rsidRPr="00000000" w14:paraId="0000001C">
      <w:pPr>
        <w:rPr/>
      </w:pPr>
      <w:bookmarkStart w:colFirst="0" w:colLast="0" w:name="_heading=h.f91mt7v13tqz" w:id="0"/>
      <w:bookmarkEnd w:id="0"/>
      <w:r w:rsidDel="00000000" w:rsidR="00000000" w:rsidRPr="00000000">
        <w:rPr>
          <w:b w:val="1"/>
          <w:bCs w:val="1"/>
          <w:u w:val="single"/>
          <w:rtl w:val="0"/>
        </w:rPr>
        <w:t xml:space="preserve">Adjournment</w:t>
      </w:r>
      <w:r w:rsidDel="00000000" w:rsidR="00000000" w:rsidRPr="00000000">
        <w:rPr>
          <w:rtl w:val="0"/>
        </w:rPr>
        <w:t xml:space="preserve">:  There being no further business to come before the board, on a motion by Cmsr. Morehouse and seconded by Cmsr. Davies unanimously approved the meeting adjourned at 8:42 pm.  The next regularly scheduled business meeting of the Board will be held on November 12, 2025 at 7 pm.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4832D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KSphQh4wMngr6B6XVc7OmZbmw==">CgMxLjAyDmguZjkxbXQ3djEzdHF6OAByITFxQWpZeWkwYkZqNnVjWFV0VlJYWnhmQ25ERWFZR3J2TA==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2025-07-09T02:08:00Z</dcterms:created>
  <dc:creator>Console #2</dc:creator>
</cp:coreProperties>
</file>